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6C" w:rsidRPr="001B3B6C" w:rsidRDefault="001B3B6C" w:rsidP="001B3B6C">
      <w:p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660000"/>
          <w:sz w:val="30"/>
          <w:szCs w:val="30"/>
        </w:rPr>
      </w:pPr>
      <w:r w:rsidRPr="001B3B6C">
        <w:rPr>
          <w:rFonts w:ascii="Arial" w:eastAsia="Times New Roman" w:hAnsi="Arial" w:cs="Arial"/>
          <w:b/>
          <w:bCs/>
          <w:color w:val="660000"/>
          <w:sz w:val="30"/>
          <w:szCs w:val="30"/>
        </w:rPr>
        <w:t>Lobbying "Do’s" and "Don’ts"</w:t>
      </w:r>
    </w:p>
    <w:p w:rsidR="001B3B6C" w:rsidRPr="001B3B6C" w:rsidRDefault="001B3B6C" w:rsidP="001B3B6C">
      <w:pPr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818156"/>
          <w:sz w:val="21"/>
          <w:szCs w:val="21"/>
        </w:rPr>
      </w:pPr>
      <w:r w:rsidRPr="001B3B6C">
        <w:rPr>
          <w:rFonts w:ascii="Arial" w:eastAsia="Times New Roman" w:hAnsi="Arial" w:cs="Arial"/>
          <w:b/>
          <w:bCs/>
          <w:color w:val="818156"/>
          <w:sz w:val="21"/>
          <w:szCs w:val="21"/>
        </w:rPr>
        <w:t>DO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learn Members’ committee assignments and where their specialties lie.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present the need for what you’re asking the Member of Congress to do. Use data or cases you know.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relate situations in his/her home state or district.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ask the Representative’s or Senator’s position and why.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show openness to the knowledge of counterarguments and respond to them.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admit you don’t know. Offer to try to find out the answer and send information back to the office.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spend time with Members whose position is against yours. You can lessen the intensity of the opposition and perhaps change it.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spend time in developing relationships with Congressional staff.</w:t>
      </w:r>
    </w:p>
    <w:p w:rsid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 thank them for stands the Member has taken which you support.</w:t>
      </w:r>
    </w:p>
    <w:p w:rsid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 agree on who will be the spokesman for each visit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  The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other team members will say very little unless addressed directly.</w:t>
      </w:r>
    </w:p>
    <w:p w:rsidR="001B3B6C" w:rsidRPr="001B3B6C" w:rsidRDefault="001B3B6C" w:rsidP="001B3B6C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 let the Constituent speak.  If he/she is inexperienced, let the senior member of the lobby team jump in.  Others stay out of the conversation.</w:t>
      </w:r>
    </w:p>
    <w:p w:rsidR="001B3B6C" w:rsidRPr="001B3B6C" w:rsidRDefault="001B3B6C" w:rsidP="001B3B6C">
      <w:pPr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818156"/>
          <w:sz w:val="21"/>
          <w:szCs w:val="21"/>
        </w:rPr>
      </w:pPr>
      <w:r w:rsidRPr="001B3B6C">
        <w:rPr>
          <w:rFonts w:ascii="Arial" w:eastAsia="Times New Roman" w:hAnsi="Arial" w:cs="Arial"/>
          <w:b/>
          <w:bCs/>
          <w:color w:val="818156"/>
          <w:sz w:val="21"/>
          <w:szCs w:val="21"/>
        </w:rPr>
        <w:t>DON’T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overload a Congressional visit with too many issues.</w:t>
      </w:r>
    </w:p>
    <w:p w:rsid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confront, threaten, pressure or beg.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Don’t interrupt anyone.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be argumentative. Speak with calmness and commitment so as not to put him/her on the defensive.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overstate the case. Members are very busy and you’re apt to lose their attention if you are too wordy.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expect Members of Congress to be specialists. Their schedules and workloads tend to make them generalists.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be put off by smokescreens or long-winded answers. Bring the Members back to the point. Maintain control of the meetings.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make promises you can’t deliver.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be afraid to take a stand on the issues.</w:t>
      </w:r>
    </w:p>
    <w:p w:rsidR="001B3B6C" w:rsidRP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shy away from meetings with legislators with known views opposite your own.</w:t>
      </w:r>
    </w:p>
    <w:p w:rsid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3B6C">
        <w:rPr>
          <w:rFonts w:ascii="Arial" w:eastAsia="Times New Roman" w:hAnsi="Arial" w:cs="Arial"/>
          <w:color w:val="000000"/>
          <w:sz w:val="18"/>
          <w:szCs w:val="18"/>
        </w:rPr>
        <w:t>Don’t be offended if a legislator is unable to meet and requests that you meet with his/her staff.</w:t>
      </w:r>
    </w:p>
    <w:p w:rsid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Don’t attempt to make a campaign contribution on government property</w:t>
      </w:r>
    </w:p>
    <w:p w:rsidR="001B3B6C" w:rsidRDefault="001B3B6C" w:rsidP="001B3B6C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Don’t finish some else’s sentence</w:t>
      </w:r>
    </w:p>
    <w:p w:rsidR="001B3B6C" w:rsidRPr="001B3B6C" w:rsidRDefault="001B3B6C" w:rsidP="001B3B6C">
      <w:pPr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7332C5" w:rsidRDefault="007332C5"/>
    <w:sectPr w:rsidR="007332C5" w:rsidSect="0073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C0B"/>
    <w:multiLevelType w:val="multilevel"/>
    <w:tmpl w:val="276E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B120F"/>
    <w:multiLevelType w:val="multilevel"/>
    <w:tmpl w:val="D64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B6C"/>
    <w:rsid w:val="001B3B6C"/>
    <w:rsid w:val="0073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C5"/>
  </w:style>
  <w:style w:type="paragraph" w:styleId="Heading3">
    <w:name w:val="heading 3"/>
    <w:basedOn w:val="Normal"/>
    <w:link w:val="Heading3Char"/>
    <w:uiPriority w:val="9"/>
    <w:qFormat/>
    <w:rsid w:val="001B3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B3B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3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B3B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Ives</dc:creator>
  <cp:lastModifiedBy>Everett Ives</cp:lastModifiedBy>
  <cp:revision>1</cp:revision>
  <dcterms:created xsi:type="dcterms:W3CDTF">2015-04-08T03:40:00Z</dcterms:created>
  <dcterms:modified xsi:type="dcterms:W3CDTF">2015-04-08T03:48:00Z</dcterms:modified>
</cp:coreProperties>
</file>